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FE4" w:rsidRPr="00B86FE4" w:rsidRDefault="00B86FE4" w:rsidP="00B86FE4">
      <w:pPr>
        <w:widowControl/>
        <w:shd w:val="clear" w:color="auto" w:fill="FFFFFF"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r w:rsidRPr="00B86FE4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教育部关于印发《严禁教师违规收受学生及家长礼品礼金等行为的规定》的通知</w:t>
      </w:r>
      <w:bookmarkEnd w:id="0"/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教监〔2014〕4号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各省、自治区、直辖市教育厅（教委），新疆生产建设兵团教育局，部属各高等学校：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当前，有些学校存在着教师违规收受学生及家长礼品礼金等不正之风，人民群众对此反映强烈。问题虽然发生在少数学校、教师身上，但严重损害人民教师形象，危害不可小视，必须坚决纠正。为进一步加强师德师风建设，努力办好人民满意教育，现将《严禁教师违规收受学生及家长礼品礼金等行为的规定》印发给你们，请认真贯彻执行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1．加强组织领导。严禁教师违规收受礼品礼金等行为是教育系统深入解决“四风”问题重要举措之一，各地教育部门和学校务必高度重视，加强领导，精心部署。要与培育和</w:t>
      </w:r>
      <w:proofErr w:type="gramStart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践行</w:t>
      </w:r>
      <w:proofErr w:type="gramEnd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社会主义核心价值观相结合，与深入开展党的群众路线教育实践活动相结合，与建立健全师德建设长效机制相结合，研究制定具体的实施方案和配套措施，建立健全领导责任制和工作机制，做到常抓不懈、警钟长鸣，深入持久地开展师德师风建设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2．加大宣传教育。各地教育部门和学校要迅速将《规定》要求传达到教职员工、学生及家长。要加大师德先进典型的宣传力度，充分展现当代教师的良好形象和精神风貌。要大力推进廉政文化进校园活动，提高广大教师廉洁从教的意识，自觉把清正廉洁的要求内化于心、外化于行。要主动做好宣传引导工作，争取社会的支持，接受群众的监督，</w:t>
      </w: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积极倡导学生及家长通过文明健康的方式向教师表达感恩、感谢之情，引领社会新风尚。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3．强化监督检查。各地教育部门和学校要针对《规定》禁止的6种行为开展监督检查，要抓住重要节假日和时间段，特别是教师节及学校开学、学生毕业等重要节点有针对性地开展专项治理。各级教育纪检监察部门要加强对《规定》落实的监督检查，做到有诉必查，有错必纠，坚决查处顶风违纪的行为，对典型案件及时通报曝光。要畅通和公开举报渠道，自觉接受社会监督。教育部统一监督举报电话：010—66092315、66093315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各地教育部门和部属高校请于秋季开学前将《规定》的贯彻落实情况报送我部教师工作司</w:t>
      </w:r>
      <w:proofErr w:type="gramStart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和驻部监察</w:t>
      </w:r>
      <w:proofErr w:type="gramEnd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局。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教育部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2014年7月8日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center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  <w:bdr w:val="none" w:sz="0" w:space="0" w:color="auto" w:frame="1"/>
        </w:rPr>
        <w:t>严禁教师违规收受学生及家长礼品礼金等行为的规定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为纠正教师利用职务便利违规收受学生及家长礼品礼金等不正之风，特作如下规定：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一、严禁以任何方式索要或接受学生及家长赠送的礼品礼金、有价证券和支付凭证等财物。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二、严禁参加由学生及家长安排的可能影响考试、考核评价的宴请。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三、严禁参加由学生及家长安排支付费用的旅游、健身休闲等娱乐活动。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四、严禁让学生及家长支付或报销应由教师个人或亲属承担的费用。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 xml:space="preserve">　　五、严禁通过向学生推销图书、报刊、生活用品、社会保险等商业服务获取回扣。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六、严禁利用职务之便谋取不正当利益的其他行为。</w:t>
      </w:r>
    </w:p>
    <w:p w:rsidR="00B86FE4" w:rsidRPr="00B86FE4" w:rsidRDefault="00B86FE4" w:rsidP="00B86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</w:pPr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学校领导干部要严于律己，带头执行规定，切实负起管理和监督职责。广大教师要大力弘扬高尚师德师风，自觉抵制收受学生及家长礼品礼金等不正之风。对违规违纪的，发现一起、查处一起，对典型案件要点名道</w:t>
      </w:r>
      <w:proofErr w:type="gramStart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姓公开</w:t>
      </w:r>
      <w:proofErr w:type="gramEnd"/>
      <w:r w:rsidRPr="00B86FE4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通报曝光。情节严重的，依法依规给予开除处分，并撤销其教师资格；涉嫌犯罪的，依法移送司法机关处理。</w:t>
      </w:r>
    </w:p>
    <w:p w:rsidR="00D73514" w:rsidRPr="00B86FE4" w:rsidRDefault="00D73514"/>
    <w:sectPr w:rsidR="00D73514" w:rsidRPr="00B86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FE4"/>
    <w:rsid w:val="004E1719"/>
    <w:rsid w:val="00B86FE4"/>
    <w:rsid w:val="00D7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6F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6F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86F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6F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6F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6F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86F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6F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69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196</Words>
  <Characters>1118</Characters>
  <Application>Microsoft Office Word</Application>
  <DocSecurity>0</DocSecurity>
  <Lines>9</Lines>
  <Paragraphs>2</Paragraphs>
  <ScaleCrop>false</ScaleCrop>
  <Company>微软公司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2</cp:revision>
  <dcterms:created xsi:type="dcterms:W3CDTF">2021-04-22T01:23:00Z</dcterms:created>
  <dcterms:modified xsi:type="dcterms:W3CDTF">2021-04-22T01:24:00Z</dcterms:modified>
</cp:coreProperties>
</file>